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EF" w:rsidRDefault="00910DEF" w:rsidP="00910DEF">
      <w:pPr>
        <w:jc w:val="center"/>
        <w:rPr>
          <w:b/>
          <w:sz w:val="28"/>
          <w:szCs w:val="28"/>
        </w:rPr>
      </w:pPr>
      <w:r w:rsidRPr="00625E42">
        <w:rPr>
          <w:b/>
          <w:sz w:val="28"/>
          <w:szCs w:val="28"/>
        </w:rPr>
        <w:t>Повестка заседания</w:t>
      </w:r>
      <w:r w:rsidRPr="00625E42">
        <w:rPr>
          <w:rFonts w:eastAsia="Calibri"/>
          <w:sz w:val="28"/>
          <w:szCs w:val="28"/>
          <w:lang w:eastAsia="en-US"/>
        </w:rPr>
        <w:t xml:space="preserve"> </w:t>
      </w:r>
      <w:r w:rsidRPr="00625E42">
        <w:rPr>
          <w:rFonts w:eastAsia="Calibri"/>
          <w:b/>
          <w:sz w:val="28"/>
          <w:szCs w:val="28"/>
          <w:lang w:eastAsia="en-US"/>
        </w:rPr>
        <w:t>Правления Региональной службы по тарифам и ценообразованию Забайкальского края</w:t>
      </w:r>
      <w:r w:rsidRPr="00625E42">
        <w:rPr>
          <w:b/>
          <w:sz w:val="28"/>
          <w:szCs w:val="28"/>
        </w:rPr>
        <w:t>:</w:t>
      </w:r>
    </w:p>
    <w:p w:rsidR="00981270" w:rsidRDefault="00981270" w:rsidP="00910DE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1"/>
      </w:tblGrid>
      <w:tr w:rsidR="00981270" w:rsidRPr="00625E42" w:rsidTr="00560D76">
        <w:tc>
          <w:tcPr>
            <w:tcW w:w="4789" w:type="dxa"/>
          </w:tcPr>
          <w:p w:rsidR="00981270" w:rsidRPr="00625E42" w:rsidRDefault="00981270" w:rsidP="00C31B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5E42">
              <w:rPr>
                <w:rFonts w:eastAsia="Calibri"/>
                <w:sz w:val="28"/>
                <w:szCs w:val="28"/>
                <w:lang w:eastAsia="en-US"/>
              </w:rPr>
              <w:t>Дата: «</w:t>
            </w:r>
            <w:r w:rsidR="00C31B75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625E42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сентября 2022</w:t>
            </w:r>
            <w:r w:rsidRPr="00625E42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782" w:type="dxa"/>
          </w:tcPr>
          <w:p w:rsidR="00981270" w:rsidRPr="00625E42" w:rsidRDefault="00981270" w:rsidP="00560D7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625E42">
              <w:rPr>
                <w:rFonts w:eastAsia="Calibri"/>
                <w:sz w:val="28"/>
                <w:szCs w:val="28"/>
                <w:lang w:eastAsia="en-US"/>
              </w:rPr>
              <w:t>Время: 14 ч. 00 мин.</w:t>
            </w:r>
          </w:p>
        </w:tc>
      </w:tr>
    </w:tbl>
    <w:p w:rsidR="00910DEF" w:rsidRDefault="00910DEF" w:rsidP="00910DEF">
      <w:pPr>
        <w:spacing w:line="228" w:lineRule="auto"/>
        <w:jc w:val="both"/>
        <w:rPr>
          <w:sz w:val="28"/>
          <w:szCs w:val="28"/>
        </w:rPr>
      </w:pPr>
    </w:p>
    <w:p w:rsidR="00C31B75" w:rsidRPr="00C31B75" w:rsidRDefault="001A7196" w:rsidP="00C31B75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1B75" w:rsidRPr="00C31B75">
        <w:rPr>
          <w:sz w:val="28"/>
          <w:szCs w:val="28"/>
        </w:rPr>
        <w:t>Об установлени</w:t>
      </w:r>
      <w:r w:rsidR="00C31B75">
        <w:rPr>
          <w:sz w:val="28"/>
          <w:szCs w:val="28"/>
        </w:rPr>
        <w:t xml:space="preserve">и тарифов на водоотведение для </w:t>
      </w:r>
      <w:r w:rsidR="00C31B75" w:rsidRPr="00C31B75">
        <w:rPr>
          <w:sz w:val="28"/>
          <w:szCs w:val="28"/>
        </w:rPr>
        <w:t xml:space="preserve">ООО «Альянс», осуществляющего на территории муниципального образования городское поселение «Сретенское» муниципального района «Сретенский район» Забайкальского края деятельность в сфере водоотведения, на 2022 год </w:t>
      </w:r>
    </w:p>
    <w:p w:rsidR="00981270" w:rsidRDefault="001C7CEB" w:rsidP="00981270">
      <w:pPr>
        <w:spacing w:line="228" w:lineRule="auto"/>
        <w:ind w:left="-142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Уполномоченный: </w:t>
      </w:r>
      <w:proofErr w:type="spellStart"/>
      <w:r w:rsidR="00C31B75">
        <w:rPr>
          <w:sz w:val="28"/>
          <w:szCs w:val="28"/>
        </w:rPr>
        <w:t>Шеломенцева</w:t>
      </w:r>
      <w:proofErr w:type="spellEnd"/>
      <w:r w:rsidR="00C31B75">
        <w:rPr>
          <w:sz w:val="28"/>
          <w:szCs w:val="28"/>
        </w:rPr>
        <w:t xml:space="preserve"> Александра Сергеевна</w:t>
      </w:r>
      <w:r>
        <w:rPr>
          <w:sz w:val="28"/>
          <w:szCs w:val="28"/>
        </w:rPr>
        <w:t xml:space="preserve"> - </w:t>
      </w:r>
      <w:r w:rsidR="00C31B75" w:rsidRPr="00C31B75">
        <w:rPr>
          <w:sz w:val="28"/>
          <w:szCs w:val="28"/>
        </w:rPr>
        <w:t>консультант отдела тарифов на коммунальные услуги Региональной службы по тарифам и ценообразованию Забайкальского края</w:t>
      </w:r>
      <w:r w:rsidR="009A0EA6">
        <w:rPr>
          <w:sz w:val="28"/>
          <w:szCs w:val="28"/>
        </w:rPr>
        <w:t>.</w:t>
      </w:r>
    </w:p>
    <w:p w:rsidR="00981270" w:rsidRPr="00981270" w:rsidRDefault="00981270" w:rsidP="00981270">
      <w:pPr>
        <w:spacing w:line="228" w:lineRule="auto"/>
        <w:ind w:left="-142" w:firstLine="851"/>
        <w:jc w:val="both"/>
        <w:rPr>
          <w:sz w:val="28"/>
          <w:szCs w:val="28"/>
        </w:rPr>
      </w:pPr>
      <w:r w:rsidRPr="00981270">
        <w:rPr>
          <w:b/>
          <w:sz w:val="28"/>
          <w:szCs w:val="28"/>
        </w:rPr>
        <w:t>Эксперт</w:t>
      </w:r>
      <w:r w:rsidR="00C31B75">
        <w:rPr>
          <w:b/>
          <w:sz w:val="28"/>
          <w:szCs w:val="28"/>
        </w:rPr>
        <w:t xml:space="preserve">: </w:t>
      </w:r>
      <w:proofErr w:type="spellStart"/>
      <w:r w:rsidR="00C31B75">
        <w:rPr>
          <w:sz w:val="28"/>
          <w:szCs w:val="28"/>
        </w:rPr>
        <w:t>Яковук</w:t>
      </w:r>
      <w:proofErr w:type="spellEnd"/>
      <w:r w:rsidR="00C31B75">
        <w:rPr>
          <w:sz w:val="28"/>
          <w:szCs w:val="28"/>
        </w:rPr>
        <w:t xml:space="preserve"> Дарья Александровна</w:t>
      </w:r>
      <w:r w:rsidR="00C31B75" w:rsidRPr="00C31B75">
        <w:rPr>
          <w:sz w:val="28"/>
          <w:szCs w:val="28"/>
        </w:rPr>
        <w:t xml:space="preserve"> – главн</w:t>
      </w:r>
      <w:r w:rsidR="001C7CEB">
        <w:rPr>
          <w:sz w:val="28"/>
          <w:szCs w:val="28"/>
        </w:rPr>
        <w:t>ый</w:t>
      </w:r>
      <w:r w:rsidR="00C31B75" w:rsidRPr="00C31B75">
        <w:rPr>
          <w:sz w:val="28"/>
          <w:szCs w:val="28"/>
        </w:rPr>
        <w:t xml:space="preserve"> специалист отдела информационно-аналитической работы и экономического анализа </w:t>
      </w:r>
      <w:r w:rsidR="00F14024">
        <w:rPr>
          <w:sz w:val="28"/>
          <w:szCs w:val="28"/>
        </w:rPr>
        <w:br/>
      </w:r>
      <w:r w:rsidR="00C31B75" w:rsidRPr="00C31B75">
        <w:rPr>
          <w:sz w:val="28"/>
          <w:szCs w:val="28"/>
        </w:rPr>
        <w:t>ГКУ «Центр экспертиз»</w:t>
      </w:r>
      <w:r w:rsidR="00C31B75">
        <w:rPr>
          <w:sz w:val="28"/>
          <w:szCs w:val="28"/>
        </w:rPr>
        <w:t>.</w:t>
      </w:r>
    </w:p>
    <w:p w:rsidR="00100C01" w:rsidRDefault="00100C01" w:rsidP="00981270">
      <w:pPr>
        <w:spacing w:line="228" w:lineRule="auto"/>
        <w:ind w:left="-142" w:firstLine="851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  <w:r w:rsidR="00981270">
        <w:rPr>
          <w:sz w:val="28"/>
          <w:szCs w:val="28"/>
        </w:rPr>
        <w:t>нет.</w:t>
      </w:r>
    </w:p>
    <w:p w:rsidR="00981270" w:rsidRDefault="00981270" w:rsidP="00981270">
      <w:pPr>
        <w:spacing w:line="228" w:lineRule="auto"/>
        <w:ind w:left="-142" w:firstLine="851"/>
        <w:jc w:val="both"/>
        <w:rPr>
          <w:sz w:val="28"/>
          <w:szCs w:val="28"/>
        </w:rPr>
      </w:pPr>
    </w:p>
    <w:p w:rsidR="00C31B75" w:rsidRPr="00C31B75" w:rsidRDefault="00C31B75" w:rsidP="00C31B75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1A7196">
        <w:rPr>
          <w:sz w:val="28"/>
          <w:szCs w:val="28"/>
        </w:rPr>
        <w:t xml:space="preserve"> </w:t>
      </w:r>
      <w:r w:rsidRPr="00C31B75">
        <w:rPr>
          <w:sz w:val="28"/>
          <w:szCs w:val="28"/>
        </w:rPr>
        <w:t>Об установлении тарифов на тепловую энергию (мощность) и горячую воду в открытой системе теплоснабжения (горячее водоснабжение), поставляемые индивидуальным предпринимателем – главой крестьянского (фермерского) хозяйства Пилипенко Кариной Игоревной потребителям на территории муниципального образования сельское поселение «</w:t>
      </w:r>
      <w:proofErr w:type="spellStart"/>
      <w:r w:rsidRPr="00C31B75">
        <w:rPr>
          <w:sz w:val="28"/>
          <w:szCs w:val="28"/>
        </w:rPr>
        <w:t>Ковылинское</w:t>
      </w:r>
      <w:proofErr w:type="spellEnd"/>
      <w:r w:rsidRPr="00C31B75">
        <w:rPr>
          <w:sz w:val="28"/>
          <w:szCs w:val="28"/>
        </w:rPr>
        <w:t>» муниципального района «Город Краснокаменск и Краснокаменский район» Забайкальского края, на 2022 год</w:t>
      </w:r>
      <w:r>
        <w:rPr>
          <w:sz w:val="28"/>
          <w:szCs w:val="28"/>
        </w:rPr>
        <w:t>.</w:t>
      </w:r>
    </w:p>
    <w:p w:rsidR="00C31B75" w:rsidRPr="00C31B75" w:rsidRDefault="00C31B75" w:rsidP="00C31B75">
      <w:pPr>
        <w:spacing w:line="228" w:lineRule="auto"/>
        <w:ind w:left="-142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r w:rsidRPr="00C31B75">
        <w:rPr>
          <w:sz w:val="28"/>
          <w:szCs w:val="28"/>
        </w:rPr>
        <w:t>Казанова Юлия Ивановна</w:t>
      </w:r>
      <w:r>
        <w:rPr>
          <w:b/>
          <w:sz w:val="28"/>
          <w:szCs w:val="28"/>
        </w:rPr>
        <w:t xml:space="preserve"> - </w:t>
      </w:r>
      <w:r w:rsidR="001C7CEB">
        <w:rPr>
          <w:sz w:val="28"/>
          <w:szCs w:val="28"/>
        </w:rPr>
        <w:t>н</w:t>
      </w:r>
      <w:r w:rsidRPr="00C31B75">
        <w:rPr>
          <w:sz w:val="28"/>
          <w:szCs w:val="28"/>
        </w:rPr>
        <w:t>ачальник отдела сводного анализа и мониторинга в сфере предоставления коммунальных услуг Региональной службы по тарифам и ценообразования Забайкальского края</w:t>
      </w:r>
      <w:r>
        <w:rPr>
          <w:sz w:val="28"/>
          <w:szCs w:val="28"/>
        </w:rPr>
        <w:t>.</w:t>
      </w:r>
    </w:p>
    <w:p w:rsidR="00E335AD" w:rsidRDefault="00C31B75" w:rsidP="00C31B75">
      <w:pPr>
        <w:spacing w:line="228" w:lineRule="auto"/>
        <w:ind w:left="-142" w:firstLine="851"/>
        <w:jc w:val="both"/>
        <w:rPr>
          <w:sz w:val="28"/>
          <w:szCs w:val="28"/>
        </w:rPr>
      </w:pPr>
      <w:r w:rsidRPr="00981270">
        <w:rPr>
          <w:b/>
          <w:sz w:val="28"/>
          <w:szCs w:val="28"/>
        </w:rPr>
        <w:t>Эксперт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31B75">
        <w:rPr>
          <w:sz w:val="28"/>
          <w:szCs w:val="28"/>
        </w:rPr>
        <w:t>Попуванова Ирина Николаевна</w:t>
      </w:r>
      <w:r>
        <w:rPr>
          <w:sz w:val="28"/>
          <w:szCs w:val="28"/>
        </w:rPr>
        <w:t xml:space="preserve"> - </w:t>
      </w:r>
      <w:r w:rsidRPr="00C31B75">
        <w:rPr>
          <w:sz w:val="28"/>
          <w:szCs w:val="28"/>
        </w:rPr>
        <w:t>начальник отдела ценообразования в энергетике ГКУ "Центр экспертиз"</w:t>
      </w:r>
      <w:r>
        <w:rPr>
          <w:sz w:val="28"/>
          <w:szCs w:val="28"/>
        </w:rPr>
        <w:t>.</w:t>
      </w:r>
    </w:p>
    <w:p w:rsidR="009A0EA6" w:rsidRDefault="00C1081C" w:rsidP="00710AE1">
      <w:pPr>
        <w:spacing w:line="228" w:lineRule="auto"/>
        <w:ind w:left="-142" w:firstLine="851"/>
        <w:jc w:val="both"/>
        <w:rPr>
          <w:b/>
          <w:sz w:val="28"/>
          <w:szCs w:val="28"/>
        </w:rPr>
      </w:pPr>
      <w:r w:rsidRPr="00562337">
        <w:rPr>
          <w:b/>
          <w:sz w:val="28"/>
          <w:szCs w:val="28"/>
        </w:rPr>
        <w:t>Присутствие организации:</w:t>
      </w:r>
      <w:r>
        <w:rPr>
          <w:b/>
          <w:sz w:val="28"/>
          <w:szCs w:val="28"/>
        </w:rPr>
        <w:t xml:space="preserve"> </w:t>
      </w:r>
      <w:r w:rsidRPr="00C1081C">
        <w:rPr>
          <w:sz w:val="28"/>
          <w:szCs w:val="28"/>
        </w:rPr>
        <w:t>нет.</w:t>
      </w:r>
    </w:p>
    <w:p w:rsidR="00C1081C" w:rsidRDefault="00C1081C" w:rsidP="00710AE1">
      <w:pPr>
        <w:spacing w:line="228" w:lineRule="auto"/>
        <w:ind w:left="-142" w:firstLine="851"/>
        <w:jc w:val="both"/>
        <w:rPr>
          <w:sz w:val="28"/>
          <w:szCs w:val="28"/>
        </w:rPr>
      </w:pPr>
    </w:p>
    <w:p w:rsidR="00C31B75" w:rsidRDefault="00C31B75" w:rsidP="00710AE1">
      <w:pPr>
        <w:spacing w:line="228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1B75">
        <w:rPr>
          <w:sz w:val="28"/>
          <w:szCs w:val="28"/>
        </w:rPr>
        <w:t>Об установлении тарифов на питьевую воду (питьевое водоснабжение) и водоотведение для индивидуального предпринимателя – главы крестьянского (фермерского) хозяйства Пилипенко Карины Игоревны, осуществляющего на территории муниципального образования сельское поселение «</w:t>
      </w:r>
      <w:proofErr w:type="spellStart"/>
      <w:r w:rsidRPr="00C31B75">
        <w:rPr>
          <w:sz w:val="28"/>
          <w:szCs w:val="28"/>
        </w:rPr>
        <w:t>Ковылинское</w:t>
      </w:r>
      <w:proofErr w:type="spellEnd"/>
      <w:r w:rsidRPr="00C31B75">
        <w:rPr>
          <w:sz w:val="28"/>
          <w:szCs w:val="28"/>
        </w:rPr>
        <w:t>» муниципального района «Город Краснокаменск и Краснокаменский район» Забайкальского края деятельность в сфере водоснабжения и водоотведения, на 2022 год</w:t>
      </w:r>
      <w:r w:rsidR="002A07A9">
        <w:rPr>
          <w:sz w:val="28"/>
          <w:szCs w:val="28"/>
        </w:rPr>
        <w:t>.</w:t>
      </w:r>
      <w:bookmarkStart w:id="0" w:name="_GoBack"/>
      <w:bookmarkEnd w:id="0"/>
    </w:p>
    <w:p w:rsidR="00C1081C" w:rsidRPr="00C31B75" w:rsidRDefault="00C1081C" w:rsidP="00C1081C">
      <w:pPr>
        <w:spacing w:line="228" w:lineRule="auto"/>
        <w:ind w:left="-142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r w:rsidRPr="00C31B75">
        <w:rPr>
          <w:sz w:val="28"/>
          <w:szCs w:val="28"/>
        </w:rPr>
        <w:t>Казанова Юлия Ивановна</w:t>
      </w:r>
      <w:r>
        <w:rPr>
          <w:b/>
          <w:sz w:val="28"/>
          <w:szCs w:val="28"/>
        </w:rPr>
        <w:t xml:space="preserve"> - </w:t>
      </w:r>
      <w:r w:rsidRPr="00C31B75">
        <w:rPr>
          <w:sz w:val="28"/>
          <w:szCs w:val="28"/>
        </w:rPr>
        <w:t>Начальник отдела сводного анализа и мониторинга в сфере предоставления коммунальных услуг Региональной службы по тарифам и ценообразования Забайкальского края</w:t>
      </w:r>
      <w:r>
        <w:rPr>
          <w:sz w:val="28"/>
          <w:szCs w:val="28"/>
        </w:rPr>
        <w:t>.</w:t>
      </w:r>
    </w:p>
    <w:p w:rsidR="00C1081C" w:rsidRDefault="00C1081C" w:rsidP="00C1081C">
      <w:pPr>
        <w:spacing w:line="228" w:lineRule="auto"/>
        <w:ind w:left="-142" w:firstLine="851"/>
        <w:jc w:val="both"/>
        <w:rPr>
          <w:sz w:val="28"/>
          <w:szCs w:val="28"/>
        </w:rPr>
      </w:pPr>
      <w:r w:rsidRPr="00981270">
        <w:rPr>
          <w:b/>
          <w:sz w:val="28"/>
          <w:szCs w:val="28"/>
        </w:rPr>
        <w:t>Эксперт</w:t>
      </w:r>
      <w:r>
        <w:rPr>
          <w:b/>
          <w:sz w:val="28"/>
          <w:szCs w:val="28"/>
        </w:rPr>
        <w:t xml:space="preserve">: </w:t>
      </w:r>
      <w:r w:rsidRPr="00C31B75">
        <w:rPr>
          <w:sz w:val="28"/>
          <w:szCs w:val="28"/>
        </w:rPr>
        <w:t>Попуванова Ирина Николаевна</w:t>
      </w:r>
      <w:r>
        <w:rPr>
          <w:sz w:val="28"/>
          <w:szCs w:val="28"/>
        </w:rPr>
        <w:t xml:space="preserve"> - </w:t>
      </w:r>
      <w:r w:rsidRPr="00C31B75">
        <w:rPr>
          <w:sz w:val="28"/>
          <w:szCs w:val="28"/>
        </w:rPr>
        <w:t>начальник отдела ценообразования в энергетике ГКУ "Центр экспертиз"</w:t>
      </w:r>
      <w:r>
        <w:rPr>
          <w:sz w:val="28"/>
          <w:szCs w:val="28"/>
        </w:rPr>
        <w:t>.</w:t>
      </w:r>
    </w:p>
    <w:p w:rsidR="00C31B75" w:rsidRDefault="00C1081C" w:rsidP="00710AE1">
      <w:pPr>
        <w:spacing w:line="228" w:lineRule="auto"/>
        <w:ind w:left="-142" w:firstLine="851"/>
        <w:jc w:val="both"/>
        <w:rPr>
          <w:b/>
          <w:sz w:val="28"/>
          <w:szCs w:val="28"/>
        </w:rPr>
      </w:pPr>
      <w:r w:rsidRPr="00562337">
        <w:rPr>
          <w:b/>
          <w:sz w:val="28"/>
          <w:szCs w:val="28"/>
        </w:rPr>
        <w:t>Присутствие организации:</w:t>
      </w:r>
      <w:r>
        <w:rPr>
          <w:b/>
          <w:sz w:val="28"/>
          <w:szCs w:val="28"/>
        </w:rPr>
        <w:t xml:space="preserve"> </w:t>
      </w:r>
      <w:r w:rsidRPr="00C1081C">
        <w:rPr>
          <w:sz w:val="28"/>
          <w:szCs w:val="28"/>
        </w:rPr>
        <w:t>нет.</w:t>
      </w:r>
    </w:p>
    <w:p w:rsidR="001A7196" w:rsidRDefault="001A7196" w:rsidP="001A7196">
      <w:pPr>
        <w:spacing w:line="228" w:lineRule="auto"/>
        <w:jc w:val="both"/>
        <w:rPr>
          <w:sz w:val="28"/>
          <w:szCs w:val="28"/>
        </w:rPr>
      </w:pPr>
    </w:p>
    <w:p w:rsidR="007C0784" w:rsidRDefault="007C0784" w:rsidP="007C0784">
      <w:pPr>
        <w:pStyle w:val="a3"/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12249E">
        <w:rPr>
          <w:b/>
          <w:sz w:val="28"/>
          <w:szCs w:val="28"/>
        </w:rPr>
        <w:t xml:space="preserve">Члены Правления (с правом голоса): </w:t>
      </w:r>
    </w:p>
    <w:p w:rsidR="007C0784" w:rsidRPr="00991731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Морозова Елена Александровна -</w:t>
      </w:r>
      <w:r w:rsidRPr="00991731">
        <w:rPr>
          <w:sz w:val="28"/>
          <w:szCs w:val="28"/>
        </w:rPr>
        <w:t xml:space="preserve"> Руководитель РСТ Забайкальского края; </w:t>
      </w:r>
    </w:p>
    <w:p w:rsidR="007C0784" w:rsidRPr="00991731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91731">
        <w:rPr>
          <w:sz w:val="28"/>
          <w:szCs w:val="28"/>
        </w:rPr>
        <w:lastRenderedPageBreak/>
        <w:t>Дорожкова</w:t>
      </w:r>
      <w:proofErr w:type="spellEnd"/>
      <w:r>
        <w:rPr>
          <w:sz w:val="28"/>
          <w:szCs w:val="28"/>
        </w:rPr>
        <w:t xml:space="preserve"> Оксана Николаевна -</w:t>
      </w:r>
      <w:r w:rsidRPr="00991731">
        <w:rPr>
          <w:sz w:val="28"/>
          <w:szCs w:val="28"/>
        </w:rPr>
        <w:t xml:space="preserve">  заместитель руководителя РСТ Забайкальского края</w:t>
      </w:r>
      <w:r w:rsidR="00DF3A82">
        <w:rPr>
          <w:sz w:val="28"/>
          <w:szCs w:val="28"/>
        </w:rPr>
        <w:t>;</w:t>
      </w:r>
    </w:p>
    <w:p w:rsidR="007C0784" w:rsidRPr="00991731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1731">
        <w:rPr>
          <w:sz w:val="28"/>
          <w:szCs w:val="28"/>
        </w:rPr>
        <w:t>Глебова</w:t>
      </w:r>
      <w:r>
        <w:rPr>
          <w:sz w:val="28"/>
          <w:szCs w:val="28"/>
        </w:rPr>
        <w:t xml:space="preserve"> </w:t>
      </w:r>
      <w:r w:rsidRPr="00991731">
        <w:rPr>
          <w:rFonts w:eastAsiaTheme="minorHAnsi"/>
          <w:sz w:val="28"/>
          <w:szCs w:val="28"/>
          <w:lang w:eastAsia="en-US"/>
        </w:rPr>
        <w:t xml:space="preserve">Елена </w:t>
      </w:r>
      <w:proofErr w:type="spellStart"/>
      <w:r w:rsidRPr="00991731">
        <w:rPr>
          <w:rFonts w:eastAsiaTheme="minorHAnsi"/>
          <w:sz w:val="28"/>
          <w:szCs w:val="28"/>
          <w:lang w:eastAsia="en-US"/>
        </w:rPr>
        <w:t>Грантовна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</w:t>
      </w:r>
      <w:r w:rsidRPr="00991731">
        <w:rPr>
          <w:rFonts w:eastAsiaTheme="minorHAnsi"/>
          <w:sz w:val="28"/>
          <w:szCs w:val="28"/>
          <w:lang w:eastAsia="en-US"/>
        </w:rPr>
        <w:t xml:space="preserve"> заместитель руководителя </w:t>
      </w:r>
      <w:r w:rsidRPr="00991731">
        <w:rPr>
          <w:rFonts w:eastAsiaTheme="minorHAnsi"/>
          <w:sz w:val="28"/>
          <w:szCs w:val="28"/>
          <w:lang w:eastAsia="en-US"/>
        </w:rPr>
        <w:br/>
        <w:t>РСТ Забайкальского края - начальник отдела прогнозирования, анализа и тарифов ТЭК РСТ Забайкальского края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991731">
        <w:rPr>
          <w:rFonts w:eastAsiaTheme="minorHAnsi"/>
          <w:sz w:val="28"/>
          <w:szCs w:val="28"/>
          <w:lang w:eastAsia="en-US"/>
        </w:rPr>
        <w:t xml:space="preserve"> начальник отдела прогнозирования, анализа и тарифов ТЭК</w:t>
      </w:r>
      <w:r w:rsidRPr="00991731">
        <w:rPr>
          <w:sz w:val="28"/>
          <w:szCs w:val="28"/>
        </w:rPr>
        <w:t>;</w:t>
      </w:r>
    </w:p>
    <w:p w:rsidR="007C0784" w:rsidRPr="00991731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1731">
        <w:rPr>
          <w:sz w:val="28"/>
          <w:szCs w:val="28"/>
        </w:rPr>
        <w:t>Макарова Ольга Сергеевна</w:t>
      </w:r>
      <w:r>
        <w:rPr>
          <w:sz w:val="28"/>
          <w:szCs w:val="28"/>
        </w:rPr>
        <w:t xml:space="preserve"> -</w:t>
      </w:r>
      <w:r w:rsidRPr="00991731">
        <w:rPr>
          <w:sz w:val="28"/>
          <w:szCs w:val="28"/>
        </w:rPr>
        <w:t xml:space="preserve"> начальник отдела контроля за розничной продажей алкогольной продукции;</w:t>
      </w:r>
    </w:p>
    <w:p w:rsidR="007C0784" w:rsidRPr="00991731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Руденок Елена Викторовна -</w:t>
      </w:r>
      <w:r w:rsidRPr="00991731">
        <w:rPr>
          <w:sz w:val="28"/>
          <w:szCs w:val="28"/>
        </w:rPr>
        <w:t xml:space="preserve"> начальник отдела регулирования цен на потребительские товары и услуги РСТ Забайкальского края; </w:t>
      </w:r>
    </w:p>
    <w:p w:rsidR="007C0784" w:rsidRPr="00991731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Казанова Юлия Ивановна -</w:t>
      </w:r>
      <w:r w:rsidRPr="00991731">
        <w:rPr>
          <w:sz w:val="28"/>
          <w:szCs w:val="28"/>
        </w:rPr>
        <w:t xml:space="preserve"> начальник отдела сводного анализа и мониторинга в сфере предоставления коммунальных услуг РСТ Забайкальского края.</w:t>
      </w:r>
    </w:p>
    <w:p w:rsidR="007C0784" w:rsidRPr="003E37BC" w:rsidRDefault="007C0784" w:rsidP="007C0784">
      <w:pPr>
        <w:tabs>
          <w:tab w:val="left" w:pos="1134"/>
        </w:tabs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C0784" w:rsidRPr="0012249E" w:rsidRDefault="007C0784" w:rsidP="007C0784">
      <w:pPr>
        <w:tabs>
          <w:tab w:val="left" w:pos="1134"/>
        </w:tabs>
        <w:spacing w:after="160" w:line="276" w:lineRule="auto"/>
        <w:ind w:left="709"/>
        <w:contextualSpacing/>
        <w:jc w:val="both"/>
        <w:rPr>
          <w:b/>
          <w:bCs/>
          <w:color w:val="000000"/>
          <w:sz w:val="28"/>
          <w:szCs w:val="28"/>
        </w:rPr>
      </w:pPr>
      <w:r w:rsidRPr="0012249E">
        <w:rPr>
          <w:b/>
          <w:bCs/>
          <w:color w:val="000000"/>
          <w:sz w:val="28"/>
          <w:szCs w:val="28"/>
        </w:rPr>
        <w:t>Члены Правления (не принимающие участия в голосовании):</w:t>
      </w:r>
    </w:p>
    <w:p w:rsidR="007C0784" w:rsidRPr="003E37BC" w:rsidRDefault="007C0784" w:rsidP="007C0784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16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Троегубова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Дарья Владимировна - исполняющая обязанности руководителя ГКУ «Центр экспертиз» (по рассмотрению вопросов в сфере теплоснабжения, водоснабжения, водоотведения).</w:t>
      </w:r>
    </w:p>
    <w:p w:rsidR="007C0784" w:rsidRDefault="007C0784" w:rsidP="007C0784">
      <w:pPr>
        <w:pStyle w:val="a3"/>
        <w:ind w:left="0"/>
        <w:jc w:val="center"/>
        <w:rPr>
          <w:sz w:val="28"/>
          <w:szCs w:val="28"/>
        </w:rPr>
      </w:pPr>
    </w:p>
    <w:p w:rsidR="007C0784" w:rsidRPr="00B84051" w:rsidRDefault="007C0784" w:rsidP="007C0784">
      <w:pPr>
        <w:pStyle w:val="a3"/>
        <w:ind w:left="0"/>
        <w:jc w:val="center"/>
        <w:rPr>
          <w:sz w:val="28"/>
          <w:szCs w:val="28"/>
        </w:rPr>
      </w:pPr>
      <w:r w:rsidRPr="00044340">
        <w:rPr>
          <w:sz w:val="28"/>
          <w:szCs w:val="28"/>
        </w:rPr>
        <w:t>______________</w:t>
      </w:r>
    </w:p>
    <w:p w:rsidR="003E37BC" w:rsidRPr="003E37BC" w:rsidRDefault="003E37BC" w:rsidP="007C0784">
      <w:pPr>
        <w:pStyle w:val="a3"/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</w:p>
    <w:sectPr w:rsidR="003E37BC" w:rsidRPr="003E37BC" w:rsidSect="0020693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D7D"/>
    <w:multiLevelType w:val="hybridMultilevel"/>
    <w:tmpl w:val="7B2477D0"/>
    <w:lvl w:ilvl="0" w:tplc="F5A8A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8E2440"/>
    <w:multiLevelType w:val="hybridMultilevel"/>
    <w:tmpl w:val="C9ECFCD6"/>
    <w:lvl w:ilvl="0" w:tplc="119867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B269D0"/>
    <w:multiLevelType w:val="hybridMultilevel"/>
    <w:tmpl w:val="08CCFA82"/>
    <w:lvl w:ilvl="0" w:tplc="B8CC1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263E03"/>
    <w:multiLevelType w:val="hybridMultilevel"/>
    <w:tmpl w:val="61209C30"/>
    <w:lvl w:ilvl="0" w:tplc="AEDE15F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74A153C"/>
    <w:multiLevelType w:val="hybridMultilevel"/>
    <w:tmpl w:val="A52635F8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72C85"/>
    <w:multiLevelType w:val="hybridMultilevel"/>
    <w:tmpl w:val="DFE60044"/>
    <w:lvl w:ilvl="0" w:tplc="C0B44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1B6EA5"/>
    <w:multiLevelType w:val="hybridMultilevel"/>
    <w:tmpl w:val="193427C4"/>
    <w:lvl w:ilvl="0" w:tplc="F002002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D48396E"/>
    <w:multiLevelType w:val="hybridMultilevel"/>
    <w:tmpl w:val="72746CCA"/>
    <w:lvl w:ilvl="0" w:tplc="24CE4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8523E3"/>
    <w:multiLevelType w:val="hybridMultilevel"/>
    <w:tmpl w:val="D4127524"/>
    <w:lvl w:ilvl="0" w:tplc="F002002E">
      <w:start w:val="1"/>
      <w:numFmt w:val="bullet"/>
      <w:lvlText w:val=""/>
      <w:lvlJc w:val="left"/>
      <w:pPr>
        <w:ind w:left="60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56936"/>
    <w:multiLevelType w:val="hybridMultilevel"/>
    <w:tmpl w:val="1960E42E"/>
    <w:lvl w:ilvl="0" w:tplc="D37E13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4A"/>
    <w:rsid w:val="00055C28"/>
    <w:rsid w:val="00062BD5"/>
    <w:rsid w:val="00065921"/>
    <w:rsid w:val="000C2C07"/>
    <w:rsid w:val="00100C01"/>
    <w:rsid w:val="00104CB4"/>
    <w:rsid w:val="001231FB"/>
    <w:rsid w:val="00156791"/>
    <w:rsid w:val="001A7196"/>
    <w:rsid w:val="001C7CEB"/>
    <w:rsid w:val="00206932"/>
    <w:rsid w:val="0029169B"/>
    <w:rsid w:val="002A07A9"/>
    <w:rsid w:val="002D703F"/>
    <w:rsid w:val="003C1ED0"/>
    <w:rsid w:val="003E37BC"/>
    <w:rsid w:val="00430758"/>
    <w:rsid w:val="00437E2C"/>
    <w:rsid w:val="004E0DDC"/>
    <w:rsid w:val="00500BC2"/>
    <w:rsid w:val="00562337"/>
    <w:rsid w:val="005D6AF7"/>
    <w:rsid w:val="00694C75"/>
    <w:rsid w:val="0070648E"/>
    <w:rsid w:val="00710AE1"/>
    <w:rsid w:val="00760F3F"/>
    <w:rsid w:val="0076793F"/>
    <w:rsid w:val="007C0784"/>
    <w:rsid w:val="0081192D"/>
    <w:rsid w:val="00877D4A"/>
    <w:rsid w:val="0089788A"/>
    <w:rsid w:val="008C6AE0"/>
    <w:rsid w:val="00910DEF"/>
    <w:rsid w:val="00981270"/>
    <w:rsid w:val="009A0EA6"/>
    <w:rsid w:val="009F4D11"/>
    <w:rsid w:val="00A113BD"/>
    <w:rsid w:val="00C1081C"/>
    <w:rsid w:val="00C31B75"/>
    <w:rsid w:val="00C702BD"/>
    <w:rsid w:val="00CB24CA"/>
    <w:rsid w:val="00D0268D"/>
    <w:rsid w:val="00D400C1"/>
    <w:rsid w:val="00D560BE"/>
    <w:rsid w:val="00DF3A82"/>
    <w:rsid w:val="00E335AD"/>
    <w:rsid w:val="00F14024"/>
    <w:rsid w:val="00F36662"/>
    <w:rsid w:val="00F3686A"/>
    <w:rsid w:val="00F44C57"/>
    <w:rsid w:val="00FA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272"/>
  <w15:docId w15:val="{C24543CE-2233-42D2-9A74-1C2C3B7E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0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0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Никифорова</dc:creator>
  <cp:keywords/>
  <dc:description/>
  <cp:lastModifiedBy>Ксения С. Тарарыко</cp:lastModifiedBy>
  <cp:revision>37</cp:revision>
  <cp:lastPrinted>2022-09-21T00:05:00Z</cp:lastPrinted>
  <dcterms:created xsi:type="dcterms:W3CDTF">2021-09-03T02:05:00Z</dcterms:created>
  <dcterms:modified xsi:type="dcterms:W3CDTF">2022-09-21T07:42:00Z</dcterms:modified>
</cp:coreProperties>
</file>